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2D1" w:rsidRPr="003B2716" w:rsidRDefault="00DC3BA0" w:rsidP="009A32D1">
      <w:pPr>
        <w:spacing w:line="360" w:lineRule="auto"/>
        <w:jc w:val="center"/>
        <w:rPr>
          <w:rFonts w:ascii="Times New Roman" w:hAnsi="Times New Roman" w:cs="Times New Roman"/>
          <w:b/>
          <w:color w:val="FF0000"/>
          <w:sz w:val="40"/>
          <w:szCs w:val="40"/>
        </w:rPr>
      </w:pPr>
      <w:r>
        <w:rPr>
          <w:rFonts w:ascii="Times New Roman" w:hAnsi="Times New Roman" w:cs="Times New Roman"/>
          <w:b/>
          <w:noProof/>
          <w:color w:val="FF0000"/>
          <w:sz w:val="40"/>
          <w:szCs w:val="40"/>
        </w:rPr>
        <w:drawing>
          <wp:anchor distT="0" distB="0" distL="114300" distR="114300" simplePos="0" relativeHeight="251660288" behindDoc="0" locked="0" layoutInCell="1" allowOverlap="1">
            <wp:simplePos x="0" y="0"/>
            <wp:positionH relativeFrom="column">
              <wp:posOffset>1962150</wp:posOffset>
            </wp:positionH>
            <wp:positionV relativeFrom="paragraph">
              <wp:posOffset>828675</wp:posOffset>
            </wp:positionV>
            <wp:extent cx="1162050" cy="1200150"/>
            <wp:effectExtent l="19050" t="0" r="0" b="0"/>
            <wp:wrapSquare wrapText="bothSides"/>
            <wp:docPr id="1" name="Picture 1" descr="http://upload.wikimedia.org/wikipedia/commons/a/a5/Caracal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a/a5/Caracal001.jpg"/>
                    <pic:cNvPicPr>
                      <a:picLocks noChangeAspect="1" noChangeArrowheads="1"/>
                    </pic:cNvPicPr>
                  </pic:nvPicPr>
                  <pic:blipFill>
                    <a:blip r:embed="rId6" cstate="print"/>
                    <a:srcRect/>
                    <a:stretch>
                      <a:fillRect/>
                    </a:stretch>
                  </pic:blipFill>
                  <pic:spPr bwMode="auto">
                    <a:xfrm>
                      <a:off x="0" y="0"/>
                      <a:ext cx="1162050" cy="1200150"/>
                    </a:xfrm>
                    <a:prstGeom prst="rect">
                      <a:avLst/>
                    </a:prstGeom>
                    <a:noFill/>
                    <a:ln w="9525">
                      <a:noFill/>
                      <a:miter lim="800000"/>
                      <a:headEnd/>
                      <a:tailEnd/>
                    </a:ln>
                  </pic:spPr>
                </pic:pic>
              </a:graphicData>
            </a:graphic>
          </wp:anchor>
        </w:drawing>
      </w:r>
      <w:r w:rsidR="009A32D1" w:rsidRPr="003B2716">
        <w:rPr>
          <w:rFonts w:ascii="Times New Roman" w:hAnsi="Times New Roman" w:cs="Times New Roman"/>
          <w:b/>
          <w:color w:val="FF0000"/>
          <w:sz w:val="40"/>
          <w:szCs w:val="40"/>
        </w:rPr>
        <w:t>Desert Animals</w:t>
      </w:r>
      <w:r w:rsidR="00387115" w:rsidRPr="003B2716">
        <w:rPr>
          <w:rFonts w:ascii="Times New Roman" w:hAnsi="Times New Roman" w:cs="Times New Roman"/>
          <w:b/>
          <w:color w:val="FF0000"/>
          <w:sz w:val="40"/>
          <w:szCs w:val="40"/>
        </w:rPr>
        <w:t xml:space="preserve"> </w:t>
      </w:r>
      <w:proofErr w:type="gramStart"/>
      <w:r w:rsidR="00387115" w:rsidRPr="003B2716">
        <w:rPr>
          <w:rFonts w:ascii="Times New Roman" w:hAnsi="Times New Roman" w:cs="Times New Roman"/>
          <w:b/>
          <w:color w:val="FF0000"/>
          <w:sz w:val="40"/>
          <w:szCs w:val="40"/>
        </w:rPr>
        <w:t>And</w:t>
      </w:r>
      <w:proofErr w:type="gramEnd"/>
      <w:r w:rsidR="00387115" w:rsidRPr="003B2716">
        <w:rPr>
          <w:rFonts w:ascii="Times New Roman" w:hAnsi="Times New Roman" w:cs="Times New Roman"/>
          <w:b/>
          <w:color w:val="FF0000"/>
          <w:sz w:val="40"/>
          <w:szCs w:val="40"/>
        </w:rPr>
        <w:t xml:space="preserve"> Plants</w:t>
      </w:r>
    </w:p>
    <w:p w:rsidR="009A32D1" w:rsidRDefault="009A32D1" w:rsidP="009A32D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Caracal-Has big ears to hear its prey and is built like the </w:t>
      </w:r>
      <w:r w:rsidR="00011357">
        <w:rPr>
          <w:rFonts w:ascii="Times New Roman" w:hAnsi="Times New Roman" w:cs="Times New Roman"/>
          <w:sz w:val="24"/>
          <w:szCs w:val="24"/>
        </w:rPr>
        <w:t>lynx</w:t>
      </w:r>
      <w:r>
        <w:rPr>
          <w:rFonts w:ascii="Times New Roman" w:hAnsi="Times New Roman" w:cs="Times New Roman"/>
          <w:sz w:val="24"/>
          <w:szCs w:val="24"/>
        </w:rPr>
        <w:t xml:space="preserve"> so it has speed to catch its food</w:t>
      </w:r>
      <w:r w:rsidR="00D41361">
        <w:rPr>
          <w:rFonts w:ascii="Times New Roman" w:hAnsi="Times New Roman" w:cs="Times New Roman"/>
          <w:sz w:val="24"/>
          <w:szCs w:val="24"/>
        </w:rPr>
        <w:t>.</w:t>
      </w:r>
      <w:r w:rsidR="008D0DD6">
        <w:rPr>
          <w:rFonts w:ascii="Times New Roman" w:hAnsi="Times New Roman" w:cs="Times New Roman"/>
          <w:sz w:val="24"/>
          <w:szCs w:val="24"/>
        </w:rPr>
        <w:t xml:space="preserve"> Can be found in dens.</w:t>
      </w:r>
      <w:r w:rsidR="00D41361">
        <w:rPr>
          <w:rFonts w:ascii="Times New Roman" w:hAnsi="Times New Roman" w:cs="Times New Roman"/>
          <w:sz w:val="24"/>
          <w:szCs w:val="24"/>
        </w:rPr>
        <w:t xml:space="preserve"> The caracal usually bears 2-5 kittens a litter.</w:t>
      </w:r>
      <w:r w:rsidR="009E12AD">
        <w:rPr>
          <w:rFonts w:ascii="Times New Roman" w:hAnsi="Times New Roman" w:cs="Times New Roman"/>
          <w:sz w:val="24"/>
          <w:szCs w:val="24"/>
        </w:rPr>
        <w:t xml:space="preserve"> The caracal is a K-strategist because it has a small litter and keeps their young close for a long time until they are old enough to be on their own.</w:t>
      </w:r>
    </w:p>
    <w:p w:rsidR="009A32D1" w:rsidRDefault="009A32D1" w:rsidP="009A32D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Spotted Hyena – They travel in packs some are alone they are mostly scavengers but some large portions of their diet are live zebras and gazelle so they need speed</w:t>
      </w:r>
      <w:r w:rsidR="00D41361">
        <w:rPr>
          <w:rFonts w:ascii="Times New Roman" w:hAnsi="Times New Roman" w:cs="Times New Roman"/>
          <w:sz w:val="24"/>
          <w:szCs w:val="24"/>
        </w:rPr>
        <w:t>.</w:t>
      </w:r>
      <w:r w:rsidR="008D0DD6">
        <w:rPr>
          <w:rFonts w:ascii="Times New Roman" w:hAnsi="Times New Roman" w:cs="Times New Roman"/>
          <w:sz w:val="24"/>
          <w:szCs w:val="24"/>
        </w:rPr>
        <w:t xml:space="preserve"> They live in dens and travel in packs.</w:t>
      </w:r>
      <w:r w:rsidR="00D41361">
        <w:rPr>
          <w:rFonts w:ascii="Times New Roman" w:hAnsi="Times New Roman" w:cs="Times New Roman"/>
          <w:sz w:val="24"/>
          <w:szCs w:val="24"/>
        </w:rPr>
        <w:t xml:space="preserve"> The hyenas usually have 3-4 per litter but it can vary.</w:t>
      </w:r>
    </w:p>
    <w:p w:rsidR="009A32D1" w:rsidRDefault="00DC3BA0" w:rsidP="009A32D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2019300</wp:posOffset>
            </wp:positionH>
            <wp:positionV relativeFrom="paragraph">
              <wp:posOffset>1179195</wp:posOffset>
            </wp:positionV>
            <wp:extent cx="1104900" cy="1257300"/>
            <wp:effectExtent l="0" t="0" r="0" b="0"/>
            <wp:wrapSquare wrapText="bothSides"/>
            <wp:docPr id="4" name="il_fi" descr="http://rlv.zcache.com/wyoming_pronghorn_poster-p228271325730663460t5wm_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lv.zcache.com/wyoming_pronghorn_poster-p228271325730663460t5wm_400.jpg"/>
                    <pic:cNvPicPr>
                      <a:picLocks noChangeAspect="1" noChangeArrowheads="1"/>
                    </pic:cNvPicPr>
                  </pic:nvPicPr>
                  <pic:blipFill>
                    <a:blip r:embed="rId7" cstate="print">
                      <a:clrChange>
                        <a:clrFrom>
                          <a:srgbClr val="ECECEC"/>
                        </a:clrFrom>
                        <a:clrTo>
                          <a:srgbClr val="ECECEC">
                            <a:alpha val="0"/>
                          </a:srgbClr>
                        </a:clrTo>
                      </a:clrChange>
                    </a:blip>
                    <a:srcRect l="13393" t="10714" r="13393" b="5952"/>
                    <a:stretch>
                      <a:fillRect/>
                    </a:stretch>
                  </pic:blipFill>
                  <pic:spPr bwMode="auto">
                    <a:xfrm>
                      <a:off x="0" y="0"/>
                      <a:ext cx="1104900" cy="1257300"/>
                    </a:xfrm>
                    <a:prstGeom prst="rect">
                      <a:avLst/>
                    </a:prstGeom>
                    <a:noFill/>
                    <a:ln w="9525">
                      <a:noFill/>
                      <a:miter lim="800000"/>
                      <a:headEnd/>
                      <a:tailEnd/>
                    </a:ln>
                  </pic:spPr>
                </pic:pic>
              </a:graphicData>
            </a:graphic>
          </wp:anchor>
        </w:drawing>
      </w:r>
      <w:r w:rsidR="009A32D1">
        <w:rPr>
          <w:rFonts w:ascii="Times New Roman" w:hAnsi="Times New Roman" w:cs="Times New Roman"/>
          <w:sz w:val="24"/>
          <w:szCs w:val="24"/>
        </w:rPr>
        <w:t>Fennec Fox – They have large ears to keep them cool in the hot desert</w:t>
      </w:r>
      <w:r w:rsidR="00D41361">
        <w:rPr>
          <w:rFonts w:ascii="Times New Roman" w:hAnsi="Times New Roman" w:cs="Times New Roman"/>
          <w:sz w:val="24"/>
          <w:szCs w:val="24"/>
        </w:rPr>
        <w:t xml:space="preserve">. </w:t>
      </w:r>
      <w:r w:rsidR="008D0DD6">
        <w:rPr>
          <w:rFonts w:ascii="Times New Roman" w:hAnsi="Times New Roman" w:cs="Times New Roman"/>
          <w:sz w:val="24"/>
          <w:szCs w:val="24"/>
        </w:rPr>
        <w:t xml:space="preserve">The Fennec Fox will dig u borrow underground and stay there during the hottest part of the day. </w:t>
      </w:r>
      <w:r w:rsidR="00D41361">
        <w:rPr>
          <w:rFonts w:ascii="Times New Roman" w:hAnsi="Times New Roman" w:cs="Times New Roman"/>
          <w:sz w:val="24"/>
          <w:szCs w:val="24"/>
        </w:rPr>
        <w:t>Have 2-5 in a litter.</w:t>
      </w:r>
    </w:p>
    <w:p w:rsidR="00011357" w:rsidRDefault="00011357" w:rsidP="009A32D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Pronghorn – Born as twins and after birth to avoid detection the fawns have no odor</w:t>
      </w:r>
      <w:r w:rsidR="000A13BA">
        <w:rPr>
          <w:rFonts w:ascii="Times New Roman" w:hAnsi="Times New Roman" w:cs="Times New Roman"/>
          <w:sz w:val="24"/>
          <w:szCs w:val="24"/>
        </w:rPr>
        <w:t xml:space="preserve"> and are usually motionless</w:t>
      </w:r>
      <w:r w:rsidR="00D41361">
        <w:rPr>
          <w:rFonts w:ascii="Times New Roman" w:hAnsi="Times New Roman" w:cs="Times New Roman"/>
          <w:sz w:val="24"/>
          <w:szCs w:val="24"/>
        </w:rPr>
        <w:t xml:space="preserve">. </w:t>
      </w:r>
      <w:r w:rsidR="009E12AD">
        <w:rPr>
          <w:rFonts w:ascii="Times New Roman" w:hAnsi="Times New Roman" w:cs="Times New Roman"/>
          <w:sz w:val="24"/>
          <w:szCs w:val="24"/>
        </w:rPr>
        <w:t>The parents stay and raise the young which makes them k-strategists.</w:t>
      </w:r>
      <w:r w:rsidR="008D0DD6">
        <w:rPr>
          <w:rFonts w:ascii="Times New Roman" w:hAnsi="Times New Roman" w:cs="Times New Roman"/>
          <w:sz w:val="24"/>
          <w:szCs w:val="24"/>
        </w:rPr>
        <w:t xml:space="preserve"> The pronghorn doesn’t really have a shelter for they are in constant motion but they have beds that they make in the grassy parts of the desert.</w:t>
      </w:r>
    </w:p>
    <w:p w:rsidR="000A13BA" w:rsidRDefault="00760A6E" w:rsidP="009A32D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1800225</wp:posOffset>
            </wp:positionH>
            <wp:positionV relativeFrom="paragraph">
              <wp:posOffset>2428875</wp:posOffset>
            </wp:positionV>
            <wp:extent cx="1362075" cy="904875"/>
            <wp:effectExtent l="19050" t="0" r="9525" b="0"/>
            <wp:wrapSquare wrapText="bothSides"/>
            <wp:docPr id="7" name="il_fi" descr="http://www.birdzilla.com/images/stories/state-birds/greater-roadrunner-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irdzilla.com/images/stories/state-birds/greater-roadrunner-450.jpg"/>
                    <pic:cNvPicPr>
                      <a:picLocks noChangeAspect="1" noChangeArrowheads="1"/>
                    </pic:cNvPicPr>
                  </pic:nvPicPr>
                  <pic:blipFill>
                    <a:blip r:embed="rId8" cstate="print"/>
                    <a:srcRect t="4825" r="2381"/>
                    <a:stretch>
                      <a:fillRect/>
                    </a:stretch>
                  </pic:blipFill>
                  <pic:spPr bwMode="auto">
                    <a:xfrm>
                      <a:off x="0" y="0"/>
                      <a:ext cx="1362075" cy="904875"/>
                    </a:xfrm>
                    <a:prstGeom prst="rect">
                      <a:avLst/>
                    </a:prstGeom>
                    <a:noFill/>
                    <a:ln w="9525">
                      <a:noFill/>
                      <a:miter lim="800000"/>
                      <a:headEnd/>
                      <a:tailEnd/>
                    </a:ln>
                  </pic:spPr>
                </pic:pic>
              </a:graphicData>
            </a:graphic>
          </wp:anchor>
        </w:drawing>
      </w:r>
      <w:r w:rsidR="000A13BA">
        <w:rPr>
          <w:rFonts w:ascii="Times New Roman" w:hAnsi="Times New Roman" w:cs="Times New Roman"/>
          <w:sz w:val="24"/>
          <w:szCs w:val="24"/>
        </w:rPr>
        <w:t xml:space="preserve">Greater Roadrunner </w:t>
      </w:r>
      <w:r w:rsidR="00D41361">
        <w:rPr>
          <w:rFonts w:ascii="Times New Roman" w:hAnsi="Times New Roman" w:cs="Times New Roman"/>
          <w:sz w:val="24"/>
          <w:szCs w:val="24"/>
        </w:rPr>
        <w:t>–</w:t>
      </w:r>
      <w:r w:rsidR="000A13BA">
        <w:rPr>
          <w:rFonts w:ascii="Times New Roman" w:hAnsi="Times New Roman" w:cs="Times New Roman"/>
          <w:sz w:val="24"/>
          <w:szCs w:val="24"/>
        </w:rPr>
        <w:t xml:space="preserve"> </w:t>
      </w:r>
      <w:r w:rsidR="00D41361">
        <w:rPr>
          <w:rFonts w:ascii="Times New Roman" w:hAnsi="Times New Roman" w:cs="Times New Roman"/>
          <w:sz w:val="24"/>
          <w:szCs w:val="24"/>
        </w:rPr>
        <w:t xml:space="preserve">This animal has speed not just for show but it also helps them catch their food such as insects and fast lizards and smaller mammals but will eat vegetation available to them as well. </w:t>
      </w:r>
      <w:r w:rsidR="008D0DD6">
        <w:rPr>
          <w:rFonts w:ascii="Times New Roman" w:hAnsi="Times New Roman" w:cs="Times New Roman"/>
          <w:sz w:val="24"/>
          <w:szCs w:val="24"/>
        </w:rPr>
        <w:t xml:space="preserve">The shelter for a Roadrunner is a nest built a few feet above </w:t>
      </w:r>
      <w:r w:rsidR="008D0DD6">
        <w:rPr>
          <w:rFonts w:ascii="Times New Roman" w:hAnsi="Times New Roman" w:cs="Times New Roman"/>
          <w:sz w:val="24"/>
          <w:szCs w:val="24"/>
        </w:rPr>
        <w:lastRenderedPageBreak/>
        <w:t xml:space="preserve">the ground in a bush. </w:t>
      </w:r>
      <w:r w:rsidR="00D41361">
        <w:rPr>
          <w:rFonts w:ascii="Times New Roman" w:hAnsi="Times New Roman" w:cs="Times New Roman"/>
          <w:sz w:val="24"/>
          <w:szCs w:val="24"/>
        </w:rPr>
        <w:t>They usually have 2-5 eggs and both parents incubate until hatched.</w:t>
      </w:r>
      <w:r w:rsidR="009E12AD">
        <w:rPr>
          <w:rFonts w:ascii="Times New Roman" w:hAnsi="Times New Roman" w:cs="Times New Roman"/>
          <w:sz w:val="24"/>
          <w:szCs w:val="24"/>
        </w:rPr>
        <w:t xml:space="preserve"> The roadrunner is a K-strategist for they raise their young and both parents take care of the young.</w:t>
      </w:r>
    </w:p>
    <w:p w:rsidR="00D41361" w:rsidRDefault="00760A6E" w:rsidP="009A32D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1800225</wp:posOffset>
            </wp:positionH>
            <wp:positionV relativeFrom="paragraph">
              <wp:posOffset>286385</wp:posOffset>
            </wp:positionV>
            <wp:extent cx="1495425" cy="1123950"/>
            <wp:effectExtent l="19050" t="0" r="9525" b="0"/>
            <wp:wrapSquare wrapText="bothSides"/>
            <wp:docPr id="10" name="Picture 10" descr="http://images.nationalgeographic.com/wpf/media-live/photos/000/058/cache/sidewinder-rattlesnake_5864_600x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ages.nationalgeographic.com/wpf/media-live/photos/000/058/cache/sidewinder-rattlesnake_5864_600x450.jpg"/>
                    <pic:cNvPicPr>
                      <a:picLocks noChangeAspect="1" noChangeArrowheads="1"/>
                    </pic:cNvPicPr>
                  </pic:nvPicPr>
                  <pic:blipFill>
                    <a:blip r:embed="rId9" cstate="print"/>
                    <a:srcRect/>
                    <a:stretch>
                      <a:fillRect/>
                    </a:stretch>
                  </pic:blipFill>
                  <pic:spPr bwMode="auto">
                    <a:xfrm>
                      <a:off x="0" y="0"/>
                      <a:ext cx="1495425" cy="1123950"/>
                    </a:xfrm>
                    <a:prstGeom prst="rect">
                      <a:avLst/>
                    </a:prstGeom>
                    <a:noFill/>
                    <a:ln w="9525">
                      <a:noFill/>
                      <a:miter lim="800000"/>
                      <a:headEnd/>
                      <a:tailEnd/>
                    </a:ln>
                  </pic:spPr>
                </pic:pic>
              </a:graphicData>
            </a:graphic>
          </wp:anchor>
        </w:drawing>
      </w:r>
      <w:r w:rsidR="00D41361">
        <w:rPr>
          <w:rFonts w:ascii="Times New Roman" w:hAnsi="Times New Roman" w:cs="Times New Roman"/>
          <w:sz w:val="24"/>
          <w:szCs w:val="24"/>
        </w:rPr>
        <w:t>Sidewinder Rattlesnake – The sidewinder is a sandy color usually to help camouflage it from predators. It has scales over its eyes to possibly protect its eyes from the sun. They eat l</w:t>
      </w:r>
      <w:r w:rsidR="008D0DD6">
        <w:rPr>
          <w:rFonts w:ascii="Times New Roman" w:hAnsi="Times New Roman" w:cs="Times New Roman"/>
          <w:sz w:val="24"/>
          <w:szCs w:val="24"/>
        </w:rPr>
        <w:t xml:space="preserve">izards and small mammals. Can usually be found in the desert sand or in animal burrows. </w:t>
      </w:r>
      <w:r w:rsidR="00FA1E2B">
        <w:rPr>
          <w:rFonts w:ascii="Times New Roman" w:hAnsi="Times New Roman" w:cs="Times New Roman"/>
          <w:sz w:val="24"/>
          <w:szCs w:val="24"/>
        </w:rPr>
        <w:t>It</w:t>
      </w:r>
      <w:r w:rsidR="00D41361">
        <w:rPr>
          <w:rFonts w:ascii="Times New Roman" w:hAnsi="Times New Roman" w:cs="Times New Roman"/>
          <w:sz w:val="24"/>
          <w:szCs w:val="24"/>
        </w:rPr>
        <w:t xml:space="preserve"> usually lays 18 eggs.</w:t>
      </w:r>
      <w:r w:rsidR="009E12AD">
        <w:rPr>
          <w:rFonts w:ascii="Times New Roman" w:hAnsi="Times New Roman" w:cs="Times New Roman"/>
          <w:sz w:val="24"/>
          <w:szCs w:val="24"/>
        </w:rPr>
        <w:t xml:space="preserve"> The sidewinder is </w:t>
      </w:r>
      <w:proofErr w:type="gramStart"/>
      <w:r w:rsidR="009E12AD">
        <w:rPr>
          <w:rFonts w:ascii="Times New Roman" w:hAnsi="Times New Roman" w:cs="Times New Roman"/>
          <w:sz w:val="24"/>
          <w:szCs w:val="24"/>
        </w:rPr>
        <w:t>a</w:t>
      </w:r>
      <w:proofErr w:type="gramEnd"/>
      <w:r w:rsidR="009E12AD">
        <w:rPr>
          <w:rFonts w:ascii="Times New Roman" w:hAnsi="Times New Roman" w:cs="Times New Roman"/>
          <w:sz w:val="24"/>
          <w:szCs w:val="24"/>
        </w:rPr>
        <w:t xml:space="preserve"> r-strategist because they lay many eggs to ensure that at least some survive because they don’t raise them closely.</w:t>
      </w:r>
    </w:p>
    <w:p w:rsidR="00D41361" w:rsidRDefault="00D41361" w:rsidP="009A32D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Cactus Wren </w:t>
      </w:r>
      <w:r w:rsidR="00FA1E2B">
        <w:rPr>
          <w:rFonts w:ascii="Times New Roman" w:hAnsi="Times New Roman" w:cs="Times New Roman"/>
          <w:sz w:val="24"/>
          <w:szCs w:val="24"/>
        </w:rPr>
        <w:t>–</w:t>
      </w:r>
      <w:r>
        <w:rPr>
          <w:rFonts w:ascii="Times New Roman" w:hAnsi="Times New Roman" w:cs="Times New Roman"/>
          <w:sz w:val="24"/>
          <w:szCs w:val="24"/>
        </w:rPr>
        <w:t xml:space="preserve"> </w:t>
      </w:r>
      <w:r w:rsidR="00FA1E2B">
        <w:rPr>
          <w:rFonts w:ascii="Times New Roman" w:hAnsi="Times New Roman" w:cs="Times New Roman"/>
          <w:sz w:val="24"/>
          <w:szCs w:val="24"/>
        </w:rPr>
        <w:t xml:space="preserve">They eat small insects and fruit. Their beaks are long and slightly curved making it easy to turn over objects while scavenging. </w:t>
      </w:r>
      <w:r w:rsidR="00013260">
        <w:rPr>
          <w:rFonts w:ascii="Times New Roman" w:hAnsi="Times New Roman" w:cs="Times New Roman"/>
          <w:sz w:val="24"/>
          <w:szCs w:val="24"/>
        </w:rPr>
        <w:t>Lies</w:t>
      </w:r>
      <w:r w:rsidR="00FA1E2B">
        <w:rPr>
          <w:rFonts w:ascii="Times New Roman" w:hAnsi="Times New Roman" w:cs="Times New Roman"/>
          <w:sz w:val="24"/>
          <w:szCs w:val="24"/>
        </w:rPr>
        <w:t xml:space="preserve"> between 3-6 eggs both parents assist in the nest and hatching.</w:t>
      </w:r>
      <w:r w:rsidR="008D0DD6">
        <w:rPr>
          <w:rFonts w:ascii="Times New Roman" w:hAnsi="Times New Roman" w:cs="Times New Roman"/>
          <w:sz w:val="24"/>
          <w:szCs w:val="24"/>
        </w:rPr>
        <w:t xml:space="preserve"> They build their nests inside of cacti.</w:t>
      </w:r>
    </w:p>
    <w:p w:rsidR="00FA1E2B" w:rsidRDefault="00FA1E2B" w:rsidP="009A32D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Saguaro Cactus </w:t>
      </w:r>
      <w:r w:rsidR="00013260">
        <w:rPr>
          <w:rFonts w:ascii="Times New Roman" w:hAnsi="Times New Roman" w:cs="Times New Roman"/>
          <w:sz w:val="24"/>
          <w:szCs w:val="24"/>
        </w:rPr>
        <w:t>–</w:t>
      </w:r>
      <w:r>
        <w:rPr>
          <w:rFonts w:ascii="Times New Roman" w:hAnsi="Times New Roman" w:cs="Times New Roman"/>
          <w:sz w:val="24"/>
          <w:szCs w:val="24"/>
        </w:rPr>
        <w:t xml:space="preserve"> </w:t>
      </w:r>
      <w:r w:rsidR="00013260">
        <w:rPr>
          <w:rFonts w:ascii="Times New Roman" w:hAnsi="Times New Roman" w:cs="Times New Roman"/>
          <w:sz w:val="24"/>
          <w:szCs w:val="24"/>
        </w:rPr>
        <w:t xml:space="preserve">Live for around 200 years and reach about 30 feet in height. Its </w:t>
      </w:r>
      <w:r w:rsidR="005164EC">
        <w:rPr>
          <w:rFonts w:ascii="Times New Roman" w:hAnsi="Times New Roman" w:cs="Times New Roman"/>
          <w:sz w:val="24"/>
          <w:szCs w:val="24"/>
        </w:rPr>
        <w:t>food source is the water it gets. It’s also a food and home for insects and small birds.</w:t>
      </w:r>
    </w:p>
    <w:p w:rsidR="00ED48AA" w:rsidRPr="00ED48AA" w:rsidRDefault="00ED48AA" w:rsidP="00ED48AA">
      <w:pPr>
        <w:spacing w:line="360" w:lineRule="auto"/>
        <w:ind w:left="360"/>
        <w:rPr>
          <w:rFonts w:ascii="Times New Roman" w:hAnsi="Times New Roman" w:cs="Times New Roman"/>
          <w:sz w:val="24"/>
          <w:szCs w:val="24"/>
        </w:rPr>
      </w:pPr>
    </w:p>
    <w:p w:rsidR="005164EC" w:rsidRDefault="005164EC" w:rsidP="00ED48A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Giant Desert Centipede – Use stru</w:t>
      </w:r>
      <w:r w:rsidR="00387115">
        <w:rPr>
          <w:rFonts w:ascii="Times New Roman" w:hAnsi="Times New Roman" w:cs="Times New Roman"/>
          <w:sz w:val="24"/>
          <w:szCs w:val="24"/>
        </w:rPr>
        <w:t>ctures called gnathosomes to in</w:t>
      </w:r>
      <w:r>
        <w:rPr>
          <w:rFonts w:ascii="Times New Roman" w:hAnsi="Times New Roman" w:cs="Times New Roman"/>
          <w:sz w:val="24"/>
          <w:szCs w:val="24"/>
        </w:rPr>
        <w:t xml:space="preserve">ject venom into prey when they aren’t eating </w:t>
      </w:r>
      <w:r w:rsidR="00387115">
        <w:rPr>
          <w:rFonts w:ascii="Times New Roman" w:hAnsi="Times New Roman" w:cs="Times New Roman"/>
          <w:sz w:val="24"/>
          <w:szCs w:val="24"/>
        </w:rPr>
        <w:t xml:space="preserve">decomposing </w:t>
      </w:r>
      <w:r>
        <w:rPr>
          <w:rFonts w:ascii="Times New Roman" w:hAnsi="Times New Roman" w:cs="Times New Roman"/>
          <w:sz w:val="24"/>
          <w:szCs w:val="24"/>
        </w:rPr>
        <w:t>plant and animal</w:t>
      </w:r>
      <w:r w:rsidR="00387115">
        <w:rPr>
          <w:rFonts w:ascii="Times New Roman" w:hAnsi="Times New Roman" w:cs="Times New Roman"/>
          <w:sz w:val="24"/>
          <w:szCs w:val="24"/>
        </w:rPr>
        <w:t>.</w:t>
      </w:r>
      <w:r w:rsidR="003B2716">
        <w:rPr>
          <w:rFonts w:ascii="Times New Roman" w:hAnsi="Times New Roman" w:cs="Times New Roman"/>
          <w:sz w:val="24"/>
          <w:szCs w:val="24"/>
        </w:rPr>
        <w:t xml:space="preserve"> Lives under stones and dead trees and cacti.</w:t>
      </w:r>
      <w:r>
        <w:rPr>
          <w:rFonts w:ascii="Times New Roman" w:hAnsi="Times New Roman" w:cs="Times New Roman"/>
          <w:sz w:val="24"/>
          <w:szCs w:val="24"/>
        </w:rPr>
        <w:t xml:space="preserve"> </w:t>
      </w:r>
      <w:r w:rsidR="001B2D4C">
        <w:rPr>
          <w:rFonts w:ascii="Times New Roman" w:hAnsi="Times New Roman" w:cs="Times New Roman"/>
          <w:sz w:val="24"/>
          <w:szCs w:val="24"/>
        </w:rPr>
        <w:t xml:space="preserve">The centipede is </w:t>
      </w:r>
      <w:proofErr w:type="gramStart"/>
      <w:r w:rsidR="001B2D4C">
        <w:rPr>
          <w:rFonts w:ascii="Times New Roman" w:hAnsi="Times New Roman" w:cs="Times New Roman"/>
          <w:sz w:val="24"/>
          <w:szCs w:val="24"/>
        </w:rPr>
        <w:t>a</w:t>
      </w:r>
      <w:proofErr w:type="gramEnd"/>
      <w:r w:rsidR="001B2D4C">
        <w:rPr>
          <w:rFonts w:ascii="Times New Roman" w:hAnsi="Times New Roman" w:cs="Times New Roman"/>
          <w:sz w:val="24"/>
          <w:szCs w:val="24"/>
        </w:rPr>
        <w:t xml:space="preserve"> R-strategist because they lay eggs and then the bury them and leave them to hatch.</w:t>
      </w:r>
    </w:p>
    <w:p w:rsidR="00A66524" w:rsidRDefault="00A66524" w:rsidP="00DC3BA0">
      <w:pPr>
        <w:jc w:val="center"/>
        <w:rPr>
          <w:rFonts w:ascii="Times New Roman" w:hAnsi="Times New Roman" w:cs="Times New Roman"/>
          <w:b/>
          <w:color w:val="FF0000"/>
          <w:sz w:val="40"/>
          <w:szCs w:val="40"/>
        </w:rPr>
        <w:sectPr w:rsidR="00A66524" w:rsidSect="009A32D1">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num="2" w:space="720"/>
          <w:docGrid w:linePitch="360"/>
        </w:sectPr>
      </w:pPr>
    </w:p>
    <w:p w:rsidR="00387115" w:rsidRPr="00DC3BA0" w:rsidRDefault="00387115" w:rsidP="00DC3BA0">
      <w:pPr>
        <w:jc w:val="center"/>
        <w:rPr>
          <w:rFonts w:ascii="Times New Roman" w:hAnsi="Times New Roman" w:cs="Times New Roman"/>
          <w:color w:val="1F497D" w:themeColor="text2"/>
          <w:sz w:val="40"/>
          <w:szCs w:val="40"/>
        </w:rPr>
      </w:pPr>
      <w:r w:rsidRPr="003B2716">
        <w:rPr>
          <w:rFonts w:ascii="Times New Roman" w:hAnsi="Times New Roman" w:cs="Times New Roman"/>
          <w:b/>
          <w:color w:val="FF0000"/>
          <w:sz w:val="40"/>
          <w:szCs w:val="40"/>
        </w:rPr>
        <w:t>Symbiosis in the Desert Biome</w:t>
      </w:r>
    </w:p>
    <w:p w:rsidR="0079403B" w:rsidRDefault="00387115" w:rsidP="00387115">
      <w:pPr>
        <w:pStyle w:val="ListParagraph"/>
        <w:numPr>
          <w:ilvl w:val="0"/>
          <w:numId w:val="2"/>
        </w:numPr>
        <w:spacing w:line="360" w:lineRule="auto"/>
        <w:rPr>
          <w:rFonts w:ascii="Times New Roman" w:hAnsi="Times New Roman" w:cs="Times New Roman"/>
          <w:color w:val="000000" w:themeColor="text1"/>
          <w:sz w:val="24"/>
          <w:szCs w:val="24"/>
        </w:rPr>
      </w:pPr>
      <w:r w:rsidRPr="002E6F46">
        <w:rPr>
          <w:rFonts w:ascii="Times New Roman" w:hAnsi="Times New Roman" w:cs="Times New Roman"/>
          <w:color w:val="000000" w:themeColor="text1"/>
          <w:sz w:val="24"/>
          <w:szCs w:val="24"/>
        </w:rPr>
        <w:t xml:space="preserve">Mutualism </w:t>
      </w:r>
      <w:r w:rsidR="002E6F46">
        <w:rPr>
          <w:rFonts w:ascii="Times New Roman" w:hAnsi="Times New Roman" w:cs="Times New Roman"/>
          <w:color w:val="000000" w:themeColor="text1"/>
          <w:sz w:val="24"/>
          <w:szCs w:val="24"/>
        </w:rPr>
        <w:t>–</w:t>
      </w:r>
      <w:r w:rsidRPr="002E6F46">
        <w:rPr>
          <w:rFonts w:ascii="Times New Roman" w:hAnsi="Times New Roman" w:cs="Times New Roman"/>
          <w:color w:val="000000" w:themeColor="text1"/>
          <w:sz w:val="24"/>
          <w:szCs w:val="24"/>
        </w:rPr>
        <w:t xml:space="preserve"> </w:t>
      </w:r>
      <w:r w:rsidR="002E6F46">
        <w:rPr>
          <w:rFonts w:ascii="Times New Roman" w:hAnsi="Times New Roman" w:cs="Times New Roman"/>
          <w:color w:val="000000" w:themeColor="text1"/>
          <w:sz w:val="24"/>
          <w:szCs w:val="24"/>
        </w:rPr>
        <w:t xml:space="preserve">The birds eat fruit from the cacti and disperse its seeds across the land providing more plants and food for the birds and making the cacti grow </w:t>
      </w:r>
      <w:r w:rsidR="0079403B">
        <w:rPr>
          <w:rFonts w:ascii="Times New Roman" w:hAnsi="Times New Roman" w:cs="Times New Roman"/>
          <w:color w:val="000000" w:themeColor="text1"/>
          <w:sz w:val="24"/>
          <w:szCs w:val="24"/>
        </w:rPr>
        <w:t>more.</w:t>
      </w:r>
    </w:p>
    <w:p w:rsidR="002E6F46" w:rsidRPr="002E6F46" w:rsidRDefault="002E6F46" w:rsidP="00387115">
      <w:pPr>
        <w:pStyle w:val="ListParagraph"/>
        <w:numPr>
          <w:ilvl w:val="0"/>
          <w:numId w:val="2"/>
        </w:numPr>
        <w:spacing w:line="360" w:lineRule="auto"/>
        <w:rPr>
          <w:rFonts w:ascii="Times New Roman" w:hAnsi="Times New Roman" w:cs="Times New Roman"/>
          <w:color w:val="000000" w:themeColor="text1"/>
          <w:sz w:val="24"/>
          <w:szCs w:val="24"/>
        </w:rPr>
      </w:pPr>
      <w:r w:rsidRPr="002E6F46">
        <w:rPr>
          <w:rFonts w:ascii="Times New Roman" w:hAnsi="Times New Roman" w:cs="Times New Roman"/>
          <w:color w:val="000000" w:themeColor="text1"/>
          <w:sz w:val="24"/>
          <w:szCs w:val="24"/>
        </w:rPr>
        <w:t xml:space="preserve">Commensalism – The Saguaro Cactus provides a home for birds that </w:t>
      </w:r>
      <w:r w:rsidR="009E12AD">
        <w:rPr>
          <w:rFonts w:ascii="Times New Roman" w:hAnsi="Times New Roman" w:cs="Times New Roman"/>
          <w:color w:val="000000" w:themeColor="text1"/>
          <w:sz w:val="24"/>
          <w:szCs w:val="24"/>
        </w:rPr>
        <w:t>builds</w:t>
      </w:r>
      <w:r w:rsidRPr="002E6F46">
        <w:rPr>
          <w:rFonts w:ascii="Times New Roman" w:hAnsi="Times New Roman" w:cs="Times New Roman"/>
          <w:color w:val="000000" w:themeColor="text1"/>
          <w:sz w:val="24"/>
          <w:szCs w:val="24"/>
        </w:rPr>
        <w:t xml:space="preserve"> nests and since there are few trees in the desert the cactus acts as a good home for it also protects against predators with its long stickers and the cactus isn’t bothered by the bird.</w:t>
      </w:r>
    </w:p>
    <w:p w:rsidR="002E6F46" w:rsidRPr="00387115" w:rsidRDefault="002E6F46" w:rsidP="00387115">
      <w:pPr>
        <w:pStyle w:val="ListParagraph"/>
        <w:numPr>
          <w:ilvl w:val="0"/>
          <w:numId w:val="2"/>
        </w:num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Paratism </w:t>
      </w:r>
      <w:r w:rsidR="0079403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79403B">
        <w:rPr>
          <w:rFonts w:ascii="Times New Roman" w:hAnsi="Times New Roman" w:cs="Times New Roman"/>
          <w:color w:val="000000" w:themeColor="text1"/>
          <w:sz w:val="24"/>
          <w:szCs w:val="24"/>
        </w:rPr>
        <w:t>The praying mantis lays its eggs and then the wasp lays its larvae in the mantis’s eggs and when the larvae hatch the wasps eat the mantis.</w:t>
      </w:r>
      <w:r w:rsidR="003D498C" w:rsidRPr="003D498C">
        <w:t xml:space="preserve"> </w:t>
      </w:r>
    </w:p>
    <w:sectPr w:rsidR="002E6F46" w:rsidRPr="00387115" w:rsidSect="00A66524">
      <w:type w:val="continuous"/>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3438"/>
    <w:multiLevelType w:val="hybridMultilevel"/>
    <w:tmpl w:val="0D8283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2E04672"/>
    <w:multiLevelType w:val="hybridMultilevel"/>
    <w:tmpl w:val="91481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A32D1"/>
    <w:rsid w:val="00011357"/>
    <w:rsid w:val="00013260"/>
    <w:rsid w:val="00057659"/>
    <w:rsid w:val="000A13BA"/>
    <w:rsid w:val="000A2343"/>
    <w:rsid w:val="001B2D4C"/>
    <w:rsid w:val="002E6F46"/>
    <w:rsid w:val="00387115"/>
    <w:rsid w:val="003B2716"/>
    <w:rsid w:val="003D498C"/>
    <w:rsid w:val="005164EC"/>
    <w:rsid w:val="00760A6E"/>
    <w:rsid w:val="0079403B"/>
    <w:rsid w:val="008D0DD6"/>
    <w:rsid w:val="00904241"/>
    <w:rsid w:val="009A32D1"/>
    <w:rsid w:val="009E12AD"/>
    <w:rsid w:val="00A002AA"/>
    <w:rsid w:val="00A66524"/>
    <w:rsid w:val="00D41361"/>
    <w:rsid w:val="00DC3BA0"/>
    <w:rsid w:val="00E76C31"/>
    <w:rsid w:val="00ED48AA"/>
    <w:rsid w:val="00FA1E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2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2D1"/>
    <w:pPr>
      <w:ind w:left="720"/>
      <w:contextualSpacing/>
    </w:pPr>
  </w:style>
  <w:style w:type="paragraph" w:styleId="BalloonText">
    <w:name w:val="Balloon Text"/>
    <w:basedOn w:val="Normal"/>
    <w:link w:val="BalloonTextChar"/>
    <w:uiPriority w:val="99"/>
    <w:semiHidden/>
    <w:unhideWhenUsed/>
    <w:rsid w:val="003D49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9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E7498-2238-4ABB-AC4D-6918050D4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elsberryco-14</dc:creator>
  <cp:keywords/>
  <dc:description/>
  <cp:lastModifiedBy>elsberryco-14</cp:lastModifiedBy>
  <cp:revision>12</cp:revision>
  <dcterms:created xsi:type="dcterms:W3CDTF">2011-10-05T15:21:00Z</dcterms:created>
  <dcterms:modified xsi:type="dcterms:W3CDTF">2011-10-13T15:41:00Z</dcterms:modified>
</cp:coreProperties>
</file>